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</w:rPr>
      </w:pPr>
      <w:r>
        <w:rPr/>
        <w:t> </w:t>
      </w:r>
      <w:r>
        <w:rPr>
          <w:rStyle w:val="Strong"/>
        </w:rPr>
        <w:t>Ogłoszenie o przeprowadzeniu konsultacji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Wójt Gminy Komarówka Podlaska działając w oparciu o art. 5a ust. 1 i 2 oraz art. 30 ust. 1 ustawy z dnia 8 marca 199  r. o samorządzie gminnym (Dz. U. z 2022 r. poz. 559), </w:t>
        <w:br/>
        <w:t xml:space="preserve">w nawiązaniu do art. 16b ustawy o pomocy społecznej (Dz. U. z 2021 poz. 226, ze zm.)  podaje do publicznej wiadomości informację o rozpoczęciu procedury udziału społeczeństwa w ramach projektu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Strategii Rozwiązywania Problemów Społecznych Gminy Komarówka Podlaska na lata 2021-2030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Wójt Gminy Komarówka Podlaska informuje, że: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Wszyscy zainteresowani, w dniach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od 07.06.2022 r. do 21.06.2022 r.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mogą zapoznać się z dokumentacją sprawy, tj.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Strategii Rozwiązywania Problemów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S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połecznych Gminy Komarówka Podlaska na lata 2021-2030.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Dokumentacja sprawy dostępna jest na niniejszej stronie internetowej oraz jest wyłożona do wglądu w Gminnym Ośrodku Pomocy Społecznej, </w:t>
        <w:br/>
        <w:t>ul. Wojska Polskiego 13, 21-311 Komarówka Podlaska.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Każdy ma prawo składania uwag i wniosków w terminie określonym powyżej.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Uwagi i wnioski należy składać na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formularzu konsultacyjnym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umieszczonym na niniejszej stronie internetowej: 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drogą elektroniczną, przesyłając formularz na adres: gops@komarowkapodlaska.org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pisemnie, przesyłając formularz na adres pocztowy: Gminny Ośrodek Pomocy Społecznej w Komarówce Podlaskiej, ul. Wojska Polskiego 13, 21-311 Komarówka Podlaska, z dopiskiem „Konsultacje projektu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 Strategii Rozwiązywania Problemów Społecznych Gminy Komarówka Podlaska na lata 2021-2030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”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ustnie do protokołu w Gminnym Ośrodku Pomocy Społecznej, </w:t>
        <w:br/>
        <w:t>ul. Wojska Polskiego 13, 21-311 Komarówka Podlaska, tel. 83 3535481 (po uprzednim telefonicznym uzgodnieniu terminu).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Organem właściwym do rozpatrzenia uwag i wniosków jest Kierownik Gminnego Ośrodka Pomocy Społecznej w Komarówce Podlaskiej.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Uwagi i wnioski zgłoszone po dniu 21.06.2022 r. zostaną pozostawione bez rozpatrzenia.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związku ze stanem epidemii i rozprzestrzenianiem się COVID-19 na terenie województwa lubelskiego oraz w trosce o zdrowie mieszkańców rekomendujemy zgłaszanie uwag i wniosków przede wszystkim pocztą elektroniczną.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b38d4"/>
    <w:rPr>
      <w:b/>
      <w:bCs/>
    </w:rPr>
  </w:style>
  <w:style w:type="character" w:styleId="Wyrnienie">
    <w:name w:val="Wyróżnienie"/>
    <w:basedOn w:val="DefaultParagraphFont"/>
    <w:uiPriority w:val="20"/>
    <w:qFormat/>
    <w:rsid w:val="000e313b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0e313b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7b38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e418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LibreOffice/7.3.3.2$Windows_X86_64 LibreOffice_project/d1d0ea68f081ee2800a922cac8f79445e4603348</Application>
  <AppVersion>15.0000</AppVersion>
  <Pages>1</Pages>
  <Words>291</Words>
  <Characters>1810</Characters>
  <CharactersWithSpaces>2086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2022-02-22T21:22:00Z</dcterms:created>
  <dc:creator>Paweł</dc:creator>
  <dc:description/>
  <dc:language>pl-PL</dc:language>
  <cp:lastModifiedBy>Agnieszka Zieniuk</cp:lastModifiedBy>
  <dcterms:modified xsi:type="dcterms:W3CDTF">2022-06-07T09:58:32Z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