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A3837" w14:textId="77777777" w:rsidR="008E0B45" w:rsidRDefault="008E0B45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6CFB5F68" w14:textId="77777777" w:rsidR="008E0B45" w:rsidRDefault="008E0B45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2A11DA8D" w14:textId="1F698875" w:rsidR="00EA0EA4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231BF2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289DD873" w14:textId="06AA39BA" w:rsidR="00587A3B" w:rsidRPr="00587A3B" w:rsidRDefault="0053257A" w:rsidP="00EA0EA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 w:cs="Arial"/>
          <w:b/>
          <w:bCs/>
          <w:color w:val="000000" w:themeColor="text1"/>
        </w:rPr>
        <w:t>Identyfikator postępowania na miniportalu</w:t>
      </w:r>
    </w:p>
    <w:p w14:paraId="09FA213A" w14:textId="78122CE0" w:rsidR="00EA0EA4" w:rsidRPr="001A1359" w:rsidRDefault="00EA0EA4" w:rsidP="00587A3B">
      <w:pPr>
        <w:pBdr>
          <w:bottom w:val="single" w:sz="4" w:space="1" w:color="auto"/>
        </w:pBdr>
        <w:spacing w:line="276" w:lineRule="auto"/>
        <w:rPr>
          <w:rFonts w:ascii="Cambria" w:hAnsi="Cambria"/>
          <w:b/>
          <w:bCs/>
        </w:rPr>
      </w:pPr>
    </w:p>
    <w:p w14:paraId="4061B482" w14:textId="54297832" w:rsidR="00EE5C79" w:rsidRPr="00B13232" w:rsidRDefault="008C12B3" w:rsidP="008C12B3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Cs w:val="24"/>
          <w:u w:val="single"/>
        </w:rPr>
      </w:pPr>
      <w:r w:rsidRPr="00B14C51">
        <w:rPr>
          <w:rFonts w:ascii="Cambria" w:hAnsi="Cambria" w:cs="Cambria"/>
          <w:b/>
          <w:bCs/>
        </w:rPr>
        <w:t xml:space="preserve">(Znak sprawy: </w:t>
      </w:r>
      <w:r w:rsidR="00B00D96">
        <w:rPr>
          <w:rFonts w:ascii="Cambria" w:hAnsi="Cambria" w:cs="Cambria"/>
          <w:b/>
          <w:bCs/>
        </w:rPr>
        <w:t>ZP.271.15</w:t>
      </w:r>
      <w:r w:rsidRPr="00B14C51">
        <w:rPr>
          <w:rFonts w:ascii="Cambria" w:hAnsi="Cambria" w:cs="Cambria"/>
          <w:b/>
          <w:bCs/>
        </w:rPr>
        <w:t>.2021 )</w:t>
      </w:r>
    </w:p>
    <w:p w14:paraId="446E2D87" w14:textId="51D55DFF" w:rsidR="00587A3B" w:rsidRPr="00B13232" w:rsidRDefault="00587A3B" w:rsidP="00587A3B">
      <w:pPr>
        <w:spacing w:line="276" w:lineRule="auto"/>
        <w:jc w:val="both"/>
        <w:rPr>
          <w:rFonts w:ascii="Cambria" w:hAnsi="Cambria"/>
        </w:rPr>
      </w:pPr>
    </w:p>
    <w:p w14:paraId="76D5FF1D" w14:textId="77777777" w:rsidR="00E0650E" w:rsidRPr="00E0650E" w:rsidRDefault="00E0650E" w:rsidP="00E0650E">
      <w:pPr>
        <w:spacing w:line="276" w:lineRule="auto"/>
        <w:jc w:val="both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3"/>
        <w:gridCol w:w="5163"/>
      </w:tblGrid>
      <w:tr w:rsidR="00E0650E" w:rsidRPr="00E0650E" w14:paraId="69215C23" w14:textId="77777777" w:rsidTr="0053257A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BEE" w14:textId="77777777" w:rsidR="00E0650E" w:rsidRPr="00E0650E" w:rsidRDefault="00E0650E" w:rsidP="00E0650E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0D6FCEA0" w14:textId="1FAEBFDB" w:rsidR="00E0650E" w:rsidRPr="00E0650E" w:rsidRDefault="0053257A" w:rsidP="0053257A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Identyfikator postępowania na miniportalu</w:t>
            </w:r>
            <w:r w:rsidR="00E0650E" w:rsidRPr="00E0650E">
              <w:rPr>
                <w:rFonts w:ascii="Cambria" w:hAnsi="Cambria"/>
                <w:b/>
                <w:bCs/>
              </w:rPr>
              <w:t>:</w:t>
            </w:r>
          </w:p>
          <w:p w14:paraId="15567657" w14:textId="77777777" w:rsidR="00E0650E" w:rsidRPr="00E0650E" w:rsidRDefault="00E0650E" w:rsidP="00E0650E">
            <w:pPr>
              <w:spacing w:line="276" w:lineRule="auto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382" w14:textId="35774E3E" w:rsidR="00E0650E" w:rsidRPr="0096537A" w:rsidRDefault="0096537A" w:rsidP="00E0650E">
            <w:pPr>
              <w:spacing w:line="276" w:lineRule="auto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96537A">
              <w:rPr>
                <w:sz w:val="28"/>
                <w:szCs w:val="28"/>
              </w:rPr>
              <w:t>8fb3e84c-d5f2-42af-8e25-78bdd70da028</w:t>
            </w:r>
          </w:p>
        </w:tc>
      </w:tr>
    </w:tbl>
    <w:p w14:paraId="5512FFF3" w14:textId="77777777" w:rsidR="00E0650E" w:rsidRPr="00E0650E" w:rsidRDefault="00E0650E" w:rsidP="00E0650E">
      <w:pPr>
        <w:spacing w:line="276" w:lineRule="auto"/>
        <w:jc w:val="both"/>
        <w:rPr>
          <w:rFonts w:ascii="Cambria" w:hAnsi="Cambria"/>
          <w:bCs/>
        </w:rPr>
      </w:pPr>
    </w:p>
    <w:p w14:paraId="54F1F6ED" w14:textId="77777777" w:rsidR="00E0650E" w:rsidRPr="00E0650E" w:rsidRDefault="00E0650E" w:rsidP="00E0650E">
      <w:pPr>
        <w:spacing w:line="276" w:lineRule="auto"/>
        <w:jc w:val="both"/>
        <w:rPr>
          <w:rFonts w:ascii="Cambria" w:hAnsi="Cambria"/>
          <w:bCs/>
        </w:rPr>
      </w:pPr>
    </w:p>
    <w:p w14:paraId="16FD8493" w14:textId="21F452C0" w:rsidR="00587A3B" w:rsidRDefault="00587A3B" w:rsidP="00587A3B">
      <w:pPr>
        <w:spacing w:line="276" w:lineRule="auto"/>
        <w:jc w:val="both"/>
        <w:rPr>
          <w:rFonts w:ascii="Cambria" w:hAnsi="Cambria"/>
        </w:rPr>
      </w:pPr>
    </w:p>
    <w:p w14:paraId="35175C41" w14:textId="5C3AEE8C" w:rsidR="008C12B3" w:rsidRPr="008C12B3" w:rsidRDefault="008C12B3" w:rsidP="008C12B3">
      <w:pPr>
        <w:rPr>
          <w:rFonts w:ascii="Cambria" w:hAnsi="Cambria"/>
        </w:rPr>
      </w:pPr>
    </w:p>
    <w:p w14:paraId="5BDE4EE5" w14:textId="7A857F74" w:rsidR="008C12B3" w:rsidRPr="008C12B3" w:rsidRDefault="008C12B3" w:rsidP="008C12B3">
      <w:pPr>
        <w:rPr>
          <w:rFonts w:ascii="Cambria" w:hAnsi="Cambria"/>
        </w:rPr>
      </w:pPr>
      <w:bookmarkStart w:id="0" w:name="_GoBack"/>
      <w:bookmarkEnd w:id="0"/>
    </w:p>
    <w:p w14:paraId="6E77844B" w14:textId="7A1B1486" w:rsidR="008C12B3" w:rsidRPr="008C12B3" w:rsidRDefault="008C12B3" w:rsidP="008C12B3">
      <w:pPr>
        <w:rPr>
          <w:rFonts w:ascii="Cambria" w:hAnsi="Cambria"/>
        </w:rPr>
      </w:pPr>
    </w:p>
    <w:p w14:paraId="7BEF4C71" w14:textId="26547D51" w:rsidR="008C12B3" w:rsidRPr="008C12B3" w:rsidRDefault="008C12B3" w:rsidP="008C12B3">
      <w:pPr>
        <w:rPr>
          <w:rFonts w:ascii="Cambria" w:hAnsi="Cambria"/>
        </w:rPr>
      </w:pPr>
    </w:p>
    <w:p w14:paraId="1258666B" w14:textId="645DD01D" w:rsidR="008C12B3" w:rsidRDefault="008C12B3" w:rsidP="008C12B3">
      <w:pPr>
        <w:rPr>
          <w:rFonts w:ascii="Cambria" w:hAnsi="Cambria"/>
        </w:rPr>
      </w:pPr>
    </w:p>
    <w:p w14:paraId="7E05E00B" w14:textId="4270FB56" w:rsidR="008C12B3" w:rsidRPr="008C12B3" w:rsidRDefault="008C12B3" w:rsidP="008C12B3">
      <w:pPr>
        <w:tabs>
          <w:tab w:val="left" w:pos="625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8C12B3" w:rsidRPr="008C12B3" w:rsidSect="00632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AA5DA" w14:textId="77777777" w:rsidR="00041E71" w:rsidRDefault="00041E71" w:rsidP="00AF0EDA">
      <w:r>
        <w:separator/>
      </w:r>
    </w:p>
  </w:endnote>
  <w:endnote w:type="continuationSeparator" w:id="0">
    <w:p w14:paraId="0967B3E2" w14:textId="77777777" w:rsidR="00041E71" w:rsidRDefault="00041E7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0963" w14:textId="77777777" w:rsidR="00A33142" w:rsidRDefault="00A331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F0F0F" w14:textId="774F73E5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231BF2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</w:t>
    </w:r>
    <w:r w:rsidR="00231BF2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587A3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AF6B" w14:textId="77777777" w:rsidR="00A33142" w:rsidRDefault="00A331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38E57" w14:textId="77777777" w:rsidR="00041E71" w:rsidRDefault="00041E71" w:rsidP="00AF0EDA">
      <w:r>
        <w:separator/>
      </w:r>
    </w:p>
  </w:footnote>
  <w:footnote w:type="continuationSeparator" w:id="0">
    <w:p w14:paraId="64005C7D" w14:textId="77777777" w:rsidR="00041E71" w:rsidRDefault="00041E7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FB5F" w14:textId="77777777" w:rsidR="00A33142" w:rsidRDefault="00A331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194A" w14:textId="3B13F919" w:rsidR="008E0B45" w:rsidRDefault="008E0B45" w:rsidP="008E0B45">
    <w:pPr>
      <w:pStyle w:val="Nagwek"/>
      <w:tabs>
        <w:tab w:val="clear" w:pos="4536"/>
        <w:tab w:val="clear" w:pos="9072"/>
        <w:tab w:val="left" w:pos="1935"/>
      </w:tabs>
    </w:pPr>
    <w:r>
      <w:tab/>
    </w:r>
    <w:r w:rsidRPr="006274C3">
      <w:rPr>
        <w:noProof/>
        <w:sz w:val="22"/>
        <w:lang w:eastAsia="pl-PL"/>
      </w:rPr>
      <w:drawing>
        <wp:inline distT="0" distB="0" distL="0" distR="0" wp14:anchorId="7E1E52EC" wp14:editId="600F03DC">
          <wp:extent cx="5743479" cy="9144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16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962FA" w14:textId="77777777" w:rsidR="008E0B45" w:rsidRDefault="008E0B45" w:rsidP="008E0B45">
    <w:pPr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  <w:r>
      <w:rPr>
        <w:rFonts w:ascii="Cambria" w:eastAsia="Times New Roman" w:hAnsi="Cambria"/>
        <w:bCs/>
        <w:color w:val="000000"/>
        <w:sz w:val="18"/>
        <w:szCs w:val="18"/>
        <w:lang w:eastAsia="pl-PL"/>
      </w:rPr>
      <w:t>Projekt pn.: „</w:t>
    </w:r>
    <w:r>
      <w:rPr>
        <w:rFonts w:ascii="Cambria" w:eastAsia="Times New Roman" w:hAnsi="Cambria"/>
        <w:b/>
        <w:bCs/>
        <w:i/>
        <w:iCs/>
        <w:color w:val="000000"/>
        <w:sz w:val="18"/>
        <w:szCs w:val="18"/>
        <w:lang w:eastAsia="pl-PL"/>
      </w:rPr>
      <w:t>Efektywne wykorzystanie dziedzictwa kulturowego w Gminie Komarówka Podlaska</w:t>
    </w:r>
    <w:r>
      <w:rPr>
        <w:rFonts w:ascii="Cambria" w:eastAsia="Times New Roman" w:hAnsi="Cambria"/>
        <w:bCs/>
        <w:color w:val="000000"/>
        <w:sz w:val="18"/>
        <w:szCs w:val="18"/>
        <w:lang w:eastAsia="pl-PL"/>
      </w:rPr>
      <w:t>” współfinansowany jest ze środków Europejskiego Funduszu Rozwoju Regionalnego w ramach Regionalnego Programu Operacyjnego Województwa Lubelskiego na lata 2014-2020.</w:t>
    </w:r>
  </w:p>
  <w:p w14:paraId="1916E89D" w14:textId="77777777" w:rsidR="008E0B45" w:rsidRDefault="008E0B45" w:rsidP="008E0B45">
    <w:pPr>
      <w:pStyle w:val="Nagwek"/>
      <w:rPr>
        <w:sz w:val="20"/>
        <w:szCs w:val="20"/>
      </w:rPr>
    </w:pPr>
  </w:p>
  <w:p w14:paraId="3A3ECCC7" w14:textId="77777777" w:rsidR="008E0B45" w:rsidRDefault="008E0B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A28D4" w14:textId="77777777" w:rsidR="00A33142" w:rsidRDefault="00A331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7921"/>
    <w:multiLevelType w:val="hybridMultilevel"/>
    <w:tmpl w:val="05329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6FE1"/>
    <w:multiLevelType w:val="hybridMultilevel"/>
    <w:tmpl w:val="DB0C0B32"/>
    <w:lvl w:ilvl="0" w:tplc="F4A63B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25899"/>
    <w:rsid w:val="00032EBE"/>
    <w:rsid w:val="00035ACD"/>
    <w:rsid w:val="00041E71"/>
    <w:rsid w:val="00042536"/>
    <w:rsid w:val="000467FA"/>
    <w:rsid w:val="000530C2"/>
    <w:rsid w:val="0006021A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60226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07EEC"/>
    <w:rsid w:val="00213FE8"/>
    <w:rsid w:val="002152B1"/>
    <w:rsid w:val="0021685A"/>
    <w:rsid w:val="00231BF2"/>
    <w:rsid w:val="0023534F"/>
    <w:rsid w:val="002642E4"/>
    <w:rsid w:val="002B612C"/>
    <w:rsid w:val="002C19F3"/>
    <w:rsid w:val="002C35AF"/>
    <w:rsid w:val="002D27E7"/>
    <w:rsid w:val="002D4A5F"/>
    <w:rsid w:val="002D519F"/>
    <w:rsid w:val="002D6D33"/>
    <w:rsid w:val="002D7788"/>
    <w:rsid w:val="002D7DB7"/>
    <w:rsid w:val="002E2996"/>
    <w:rsid w:val="00303FCD"/>
    <w:rsid w:val="00305AD3"/>
    <w:rsid w:val="0031236B"/>
    <w:rsid w:val="0032364D"/>
    <w:rsid w:val="00334ADF"/>
    <w:rsid w:val="00335F61"/>
    <w:rsid w:val="00347E7D"/>
    <w:rsid w:val="00347FBB"/>
    <w:rsid w:val="00353072"/>
    <w:rsid w:val="00376AFE"/>
    <w:rsid w:val="00376D29"/>
    <w:rsid w:val="003775E9"/>
    <w:rsid w:val="003876F2"/>
    <w:rsid w:val="0040338C"/>
    <w:rsid w:val="00411F35"/>
    <w:rsid w:val="004130BE"/>
    <w:rsid w:val="00420F7C"/>
    <w:rsid w:val="00442ADD"/>
    <w:rsid w:val="004918EB"/>
    <w:rsid w:val="00495EC4"/>
    <w:rsid w:val="00496694"/>
    <w:rsid w:val="004D7787"/>
    <w:rsid w:val="004E3C04"/>
    <w:rsid w:val="004F11D7"/>
    <w:rsid w:val="00515919"/>
    <w:rsid w:val="005169A6"/>
    <w:rsid w:val="00521EEC"/>
    <w:rsid w:val="0053257A"/>
    <w:rsid w:val="005426E0"/>
    <w:rsid w:val="00557B9E"/>
    <w:rsid w:val="00571EF3"/>
    <w:rsid w:val="00576FE9"/>
    <w:rsid w:val="00583EDD"/>
    <w:rsid w:val="00587A3B"/>
    <w:rsid w:val="005A04FC"/>
    <w:rsid w:val="005B4257"/>
    <w:rsid w:val="005B5725"/>
    <w:rsid w:val="005D368E"/>
    <w:rsid w:val="006320EE"/>
    <w:rsid w:val="00633834"/>
    <w:rsid w:val="00642D1F"/>
    <w:rsid w:val="00656078"/>
    <w:rsid w:val="006643EC"/>
    <w:rsid w:val="006832CE"/>
    <w:rsid w:val="00691D50"/>
    <w:rsid w:val="00697B8A"/>
    <w:rsid w:val="006B2308"/>
    <w:rsid w:val="006C71C7"/>
    <w:rsid w:val="006D0312"/>
    <w:rsid w:val="006E6851"/>
    <w:rsid w:val="00760422"/>
    <w:rsid w:val="00777E4E"/>
    <w:rsid w:val="00784F4E"/>
    <w:rsid w:val="00792ABE"/>
    <w:rsid w:val="007B556F"/>
    <w:rsid w:val="007C60F3"/>
    <w:rsid w:val="007D5D8F"/>
    <w:rsid w:val="007F0372"/>
    <w:rsid w:val="0081110A"/>
    <w:rsid w:val="008276A4"/>
    <w:rsid w:val="00834B09"/>
    <w:rsid w:val="00853C5E"/>
    <w:rsid w:val="00871EA8"/>
    <w:rsid w:val="00882B04"/>
    <w:rsid w:val="008B22C5"/>
    <w:rsid w:val="008B3470"/>
    <w:rsid w:val="008C12B3"/>
    <w:rsid w:val="008D168B"/>
    <w:rsid w:val="008E0B45"/>
    <w:rsid w:val="008E4EDD"/>
    <w:rsid w:val="008E7FF1"/>
    <w:rsid w:val="008F08C9"/>
    <w:rsid w:val="00917EAE"/>
    <w:rsid w:val="009306F3"/>
    <w:rsid w:val="0093107A"/>
    <w:rsid w:val="009373D9"/>
    <w:rsid w:val="0096537A"/>
    <w:rsid w:val="00965801"/>
    <w:rsid w:val="009749D8"/>
    <w:rsid w:val="009A5268"/>
    <w:rsid w:val="009C2275"/>
    <w:rsid w:val="009D3F3A"/>
    <w:rsid w:val="009F013A"/>
    <w:rsid w:val="009F6198"/>
    <w:rsid w:val="00A26F50"/>
    <w:rsid w:val="00A31A12"/>
    <w:rsid w:val="00A33142"/>
    <w:rsid w:val="00A3548C"/>
    <w:rsid w:val="00A56A6A"/>
    <w:rsid w:val="00A90D60"/>
    <w:rsid w:val="00A9533B"/>
    <w:rsid w:val="00AA46BB"/>
    <w:rsid w:val="00AB0654"/>
    <w:rsid w:val="00AC2650"/>
    <w:rsid w:val="00AC5A3F"/>
    <w:rsid w:val="00AE1EB7"/>
    <w:rsid w:val="00AF0128"/>
    <w:rsid w:val="00AF0EDA"/>
    <w:rsid w:val="00B00D96"/>
    <w:rsid w:val="00B13232"/>
    <w:rsid w:val="00B14C51"/>
    <w:rsid w:val="00B170DD"/>
    <w:rsid w:val="00B36366"/>
    <w:rsid w:val="00B54D88"/>
    <w:rsid w:val="00B6198A"/>
    <w:rsid w:val="00B64CCD"/>
    <w:rsid w:val="00BA46F4"/>
    <w:rsid w:val="00BB7855"/>
    <w:rsid w:val="00BC499D"/>
    <w:rsid w:val="00C022CB"/>
    <w:rsid w:val="00C51014"/>
    <w:rsid w:val="00C7199A"/>
    <w:rsid w:val="00C72711"/>
    <w:rsid w:val="00C832F8"/>
    <w:rsid w:val="00C920B8"/>
    <w:rsid w:val="00CB6728"/>
    <w:rsid w:val="00CE0664"/>
    <w:rsid w:val="00CE4497"/>
    <w:rsid w:val="00CE5C1A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D51F8"/>
    <w:rsid w:val="00DE4517"/>
    <w:rsid w:val="00DF7E3F"/>
    <w:rsid w:val="00E0650E"/>
    <w:rsid w:val="00E07C01"/>
    <w:rsid w:val="00E10D54"/>
    <w:rsid w:val="00E34FD9"/>
    <w:rsid w:val="00E35647"/>
    <w:rsid w:val="00E62015"/>
    <w:rsid w:val="00E66B2C"/>
    <w:rsid w:val="00E67BA5"/>
    <w:rsid w:val="00E72496"/>
    <w:rsid w:val="00E87EC8"/>
    <w:rsid w:val="00E91034"/>
    <w:rsid w:val="00EA0EA4"/>
    <w:rsid w:val="00EA1643"/>
    <w:rsid w:val="00EC15EE"/>
    <w:rsid w:val="00EE5C79"/>
    <w:rsid w:val="00F03562"/>
    <w:rsid w:val="00F05B94"/>
    <w:rsid w:val="00F926BB"/>
    <w:rsid w:val="00F92D59"/>
    <w:rsid w:val="00FA705C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1602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16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Monika</cp:lastModifiedBy>
  <cp:revision>10</cp:revision>
  <cp:lastPrinted>2021-02-01T10:38:00Z</cp:lastPrinted>
  <dcterms:created xsi:type="dcterms:W3CDTF">2021-10-26T06:31:00Z</dcterms:created>
  <dcterms:modified xsi:type="dcterms:W3CDTF">2021-12-23T08:28:00Z</dcterms:modified>
</cp:coreProperties>
</file>